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D4A599" w14:textId="70C213E8" w:rsidR="00070F25" w:rsidRPr="00070F25" w:rsidRDefault="00070F25" w:rsidP="00070F25">
      <w:pPr>
        <w:pStyle w:val="a3"/>
        <w:numPr>
          <w:ilvl w:val="0"/>
          <w:numId w:val="1"/>
        </w:numPr>
        <w:spacing w:before="100" w:beforeAutospacing="1" w:after="100" w:afterAutospacing="1" w:line="420" w:lineRule="atLeast"/>
        <w:outlineLvl w:val="0"/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lang w:eastAsia="ru-RU"/>
        </w:rPr>
      </w:pP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lang w:eastAsia="ru-RU"/>
        </w:rPr>
        <w:t xml:space="preserve">В результате какого радиоактивного распада плутоний </w:t>
      </w: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vertAlign w:val="superscript"/>
          <w:lang w:eastAsia="ru-RU"/>
        </w:rPr>
        <w:t>239</w:t>
      </w: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vertAlign w:val="subscript"/>
          <w:lang w:eastAsia="ru-RU"/>
        </w:rPr>
        <w:t>94</w:t>
      </w: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lang w:eastAsia="ru-RU"/>
        </w:rPr>
        <w:t xml:space="preserve">Pu превращается в уран </w:t>
      </w: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vertAlign w:val="superscript"/>
          <w:lang w:eastAsia="ru-RU"/>
        </w:rPr>
        <w:t>235</w:t>
      </w: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vertAlign w:val="subscript"/>
          <w:lang w:eastAsia="ru-RU"/>
        </w:rPr>
        <w:t>92</w:t>
      </w:r>
      <w:r w:rsidRPr="00070F25">
        <w:rPr>
          <w:rFonts w:ascii="Times New Roman" w:eastAsia="Times New Roman" w:hAnsi="Times New Roman" w:cs="Times New Roman"/>
          <w:color w:val="2F2F2F"/>
          <w:kern w:val="36"/>
          <w:sz w:val="28"/>
          <w:szCs w:val="28"/>
          <w:lang w:eastAsia="ru-RU"/>
        </w:rPr>
        <w:t>U?</w:t>
      </w:r>
    </w:p>
    <w:p w14:paraId="0ED727A4" w14:textId="6B42D044" w:rsidR="00070F25" w:rsidRPr="00070F25" w:rsidRDefault="00070F25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color w:val="2F2F2F"/>
          <w:sz w:val="28"/>
          <w:szCs w:val="28"/>
        </w:rPr>
      </w:pPr>
      <w:r w:rsidRPr="00070F25">
        <w:rPr>
          <w:b w:val="0"/>
          <w:bCs w:val="0"/>
          <w:color w:val="2F2F2F"/>
          <w:sz w:val="28"/>
          <w:szCs w:val="28"/>
        </w:rPr>
        <w:t xml:space="preserve">Написать реакции α-распада урана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238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92</w:t>
      </w:r>
      <w:r w:rsidRPr="00070F25">
        <w:rPr>
          <w:b w:val="0"/>
          <w:bCs w:val="0"/>
          <w:color w:val="2F2F2F"/>
          <w:sz w:val="28"/>
          <w:szCs w:val="28"/>
        </w:rPr>
        <w:t xml:space="preserve">U и β-распада свинца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209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82</w:t>
      </w:r>
      <w:r w:rsidRPr="00070F25">
        <w:rPr>
          <w:b w:val="0"/>
          <w:bCs w:val="0"/>
          <w:color w:val="2F2F2F"/>
          <w:sz w:val="28"/>
          <w:szCs w:val="28"/>
        </w:rPr>
        <w:t>Рb.</w:t>
      </w:r>
    </w:p>
    <w:p w14:paraId="4AE19346" w14:textId="079223D5" w:rsidR="00070F25" w:rsidRPr="00070F25" w:rsidRDefault="00070F25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color w:val="2F2F2F"/>
          <w:sz w:val="28"/>
          <w:szCs w:val="28"/>
        </w:rPr>
      </w:pPr>
      <w:r w:rsidRPr="00070F25">
        <w:rPr>
          <w:b w:val="0"/>
          <w:bCs w:val="0"/>
          <w:color w:val="2F2F2F"/>
          <w:sz w:val="28"/>
          <w:szCs w:val="28"/>
        </w:rPr>
        <w:t xml:space="preserve">Найти энергию связи ядра </w:t>
      </w:r>
      <w:proofErr w:type="spellStart"/>
      <w:r w:rsidRPr="00070F25">
        <w:rPr>
          <w:b w:val="0"/>
          <w:bCs w:val="0"/>
          <w:color w:val="2F2F2F"/>
          <w:sz w:val="28"/>
          <w:szCs w:val="28"/>
        </w:rPr>
        <w:t>Есв</w:t>
      </w:r>
      <w:proofErr w:type="spellEnd"/>
      <w:r w:rsidRPr="00070F25">
        <w:rPr>
          <w:b w:val="0"/>
          <w:bCs w:val="0"/>
          <w:color w:val="2F2F2F"/>
          <w:sz w:val="28"/>
          <w:szCs w:val="28"/>
        </w:rPr>
        <w:t xml:space="preserve"> и </w:t>
      </w:r>
      <w:proofErr w:type="spellStart"/>
      <w:r w:rsidRPr="00070F25">
        <w:rPr>
          <w:b w:val="0"/>
          <w:bCs w:val="0"/>
          <w:color w:val="2F2F2F"/>
          <w:sz w:val="28"/>
          <w:szCs w:val="28"/>
        </w:rPr>
        <w:t>удельнуюcэнергию</w:t>
      </w:r>
      <w:proofErr w:type="spellEnd"/>
      <w:r w:rsidRPr="00070F25">
        <w:rPr>
          <w:b w:val="0"/>
          <w:bCs w:val="0"/>
          <w:color w:val="2F2F2F"/>
          <w:sz w:val="28"/>
          <w:szCs w:val="28"/>
        </w:rPr>
        <w:t xml:space="preserve"> связи </w:t>
      </w:r>
      <w:proofErr w:type="spellStart"/>
      <w:r w:rsidRPr="00070F25">
        <w:rPr>
          <w:b w:val="0"/>
          <w:bCs w:val="0"/>
          <w:color w:val="2F2F2F"/>
          <w:sz w:val="28"/>
          <w:szCs w:val="28"/>
        </w:rPr>
        <w:t>Есв</w:t>
      </w:r>
      <w:proofErr w:type="spellEnd"/>
      <w:r w:rsidRPr="00070F25">
        <w:rPr>
          <w:b w:val="0"/>
          <w:bCs w:val="0"/>
          <w:color w:val="2F2F2F"/>
          <w:sz w:val="28"/>
          <w:szCs w:val="28"/>
        </w:rPr>
        <w:t xml:space="preserve">/А для: 1)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1</w:t>
      </w:r>
      <w:r w:rsidRPr="00070F25">
        <w:rPr>
          <w:b w:val="0"/>
          <w:bCs w:val="0"/>
          <w:color w:val="2F2F2F"/>
          <w:sz w:val="28"/>
          <w:szCs w:val="28"/>
        </w:rPr>
        <w:t xml:space="preserve">H; 2)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6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3</w:t>
      </w:r>
      <w:r w:rsidRPr="00070F25">
        <w:rPr>
          <w:b w:val="0"/>
          <w:bCs w:val="0"/>
          <w:color w:val="2F2F2F"/>
          <w:sz w:val="28"/>
          <w:szCs w:val="28"/>
        </w:rPr>
        <w:t xml:space="preserve">Li; 3)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7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3</w:t>
      </w:r>
      <w:r w:rsidRPr="00070F25">
        <w:rPr>
          <w:b w:val="0"/>
          <w:bCs w:val="0"/>
          <w:color w:val="2F2F2F"/>
          <w:sz w:val="28"/>
          <w:szCs w:val="28"/>
        </w:rPr>
        <w:t xml:space="preserve">Li; 4)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12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6</w:t>
      </w:r>
      <w:r w:rsidRPr="00070F25">
        <w:rPr>
          <w:b w:val="0"/>
          <w:bCs w:val="0"/>
          <w:color w:val="2F2F2F"/>
          <w:sz w:val="28"/>
          <w:szCs w:val="28"/>
        </w:rPr>
        <w:t xml:space="preserve">С; 5)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16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8</w:t>
      </w:r>
      <w:r w:rsidRPr="00070F25">
        <w:rPr>
          <w:b w:val="0"/>
          <w:bCs w:val="0"/>
          <w:color w:val="2F2F2F"/>
          <w:sz w:val="28"/>
          <w:szCs w:val="28"/>
        </w:rPr>
        <w:t xml:space="preserve">O; в)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27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13</w:t>
      </w:r>
      <w:r w:rsidRPr="00070F25">
        <w:rPr>
          <w:b w:val="0"/>
          <w:bCs w:val="0"/>
          <w:color w:val="2F2F2F"/>
          <w:sz w:val="28"/>
          <w:szCs w:val="28"/>
        </w:rPr>
        <w:t>Al.</w:t>
      </w:r>
    </w:p>
    <w:p w14:paraId="0CAE992D" w14:textId="326E71A1" w:rsidR="00070F25" w:rsidRPr="00070F25" w:rsidRDefault="00070F25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color w:val="2F2F2F"/>
          <w:sz w:val="28"/>
          <w:szCs w:val="28"/>
        </w:rPr>
      </w:pPr>
      <w:r w:rsidRPr="00070F25">
        <w:rPr>
          <w:b w:val="0"/>
          <w:bCs w:val="0"/>
          <w:color w:val="2F2F2F"/>
          <w:sz w:val="28"/>
          <w:szCs w:val="28"/>
        </w:rPr>
        <w:t>Какая доля радиоактивных ядер некоторого элемента распадается за время, равное половине периода полураспада?</w:t>
      </w:r>
    </w:p>
    <w:p w14:paraId="0786C515" w14:textId="48C62A34" w:rsidR="00070F25" w:rsidRPr="00070F25" w:rsidRDefault="00070F25" w:rsidP="00070F25">
      <w:pPr>
        <w:pStyle w:val="1"/>
        <w:numPr>
          <w:ilvl w:val="0"/>
          <w:numId w:val="1"/>
        </w:numPr>
        <w:spacing w:line="420" w:lineRule="atLeast"/>
        <w:rPr>
          <w:b w:val="0"/>
          <w:bCs w:val="0"/>
          <w:color w:val="2F2F2F"/>
          <w:sz w:val="28"/>
          <w:szCs w:val="28"/>
        </w:rPr>
      </w:pPr>
      <w:r w:rsidRPr="00070F25">
        <w:rPr>
          <w:b w:val="0"/>
          <w:bCs w:val="0"/>
          <w:color w:val="2F2F2F"/>
          <w:sz w:val="28"/>
          <w:szCs w:val="28"/>
        </w:rPr>
        <w:t>К</w:t>
      </w:r>
      <w:r w:rsidRPr="00070F25">
        <w:rPr>
          <w:b w:val="0"/>
          <w:bCs w:val="0"/>
          <w:color w:val="2F2F2F"/>
          <w:sz w:val="28"/>
          <w:szCs w:val="28"/>
        </w:rPr>
        <w:t xml:space="preserve">аков состав ядер натрия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23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11</w:t>
      </w:r>
      <w:r w:rsidRPr="00070F25">
        <w:rPr>
          <w:b w:val="0"/>
          <w:bCs w:val="0"/>
          <w:color w:val="2F2F2F"/>
          <w:sz w:val="28"/>
          <w:szCs w:val="28"/>
        </w:rPr>
        <w:t xml:space="preserve">Na, фтора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19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9</w:t>
      </w:r>
      <w:r w:rsidRPr="00070F25">
        <w:rPr>
          <w:b w:val="0"/>
          <w:bCs w:val="0"/>
          <w:color w:val="2F2F2F"/>
          <w:sz w:val="28"/>
          <w:szCs w:val="28"/>
        </w:rPr>
        <w:t xml:space="preserve">F, серебра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107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47</w:t>
      </w:r>
      <w:r w:rsidRPr="00070F25">
        <w:rPr>
          <w:b w:val="0"/>
          <w:bCs w:val="0"/>
          <w:color w:val="2F2F2F"/>
          <w:sz w:val="28"/>
          <w:szCs w:val="28"/>
        </w:rPr>
        <w:t xml:space="preserve">Ag, кюрия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247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96</w:t>
      </w:r>
      <w:r w:rsidRPr="00070F25">
        <w:rPr>
          <w:b w:val="0"/>
          <w:bCs w:val="0"/>
          <w:color w:val="2F2F2F"/>
          <w:sz w:val="28"/>
          <w:szCs w:val="28"/>
        </w:rPr>
        <w:t xml:space="preserve">Cm, менделевия </w:t>
      </w:r>
      <w:r w:rsidRPr="00070F25">
        <w:rPr>
          <w:b w:val="0"/>
          <w:bCs w:val="0"/>
          <w:color w:val="2F2F2F"/>
          <w:sz w:val="28"/>
          <w:szCs w:val="28"/>
          <w:vertAlign w:val="superscript"/>
        </w:rPr>
        <w:t>257</w:t>
      </w:r>
      <w:r w:rsidRPr="00070F25">
        <w:rPr>
          <w:b w:val="0"/>
          <w:bCs w:val="0"/>
          <w:color w:val="2F2F2F"/>
          <w:sz w:val="28"/>
          <w:szCs w:val="28"/>
          <w:vertAlign w:val="subscript"/>
        </w:rPr>
        <w:t>101</w:t>
      </w:r>
      <w:r w:rsidRPr="00070F25">
        <w:rPr>
          <w:b w:val="0"/>
          <w:bCs w:val="0"/>
          <w:color w:val="2F2F2F"/>
          <w:sz w:val="28"/>
          <w:szCs w:val="28"/>
        </w:rPr>
        <w:t>Md?</w:t>
      </w:r>
    </w:p>
    <w:p w14:paraId="608290CF" w14:textId="77777777" w:rsidR="00070F25" w:rsidRPr="00070F25" w:rsidRDefault="00070F25" w:rsidP="00070F25">
      <w:pPr>
        <w:pStyle w:val="a3"/>
        <w:spacing w:before="100" w:beforeAutospacing="1" w:after="100" w:afterAutospacing="1" w:line="420" w:lineRule="atLeast"/>
        <w:outlineLvl w:val="0"/>
        <w:rPr>
          <w:rFonts w:ascii="Open Sans" w:eastAsia="Times New Roman" w:hAnsi="Open Sans" w:cs="Open Sans"/>
          <w:color w:val="2F2F2F"/>
          <w:kern w:val="36"/>
          <w:sz w:val="38"/>
          <w:szCs w:val="38"/>
          <w:lang w:eastAsia="ru-RU"/>
        </w:rPr>
      </w:pPr>
    </w:p>
    <w:p w14:paraId="408AD0FA" w14:textId="77777777" w:rsidR="0033149E" w:rsidRDefault="0033149E"/>
    <w:sectPr w:rsidR="003314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4D41560"/>
    <w:multiLevelType w:val="hybridMultilevel"/>
    <w:tmpl w:val="52DC5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F25"/>
    <w:rsid w:val="00070F25"/>
    <w:rsid w:val="00331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196B33"/>
  <w15:chartTrackingRefBased/>
  <w15:docId w15:val="{6102F35E-10D6-4B05-8FC8-1C4A8DEC2F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70F2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70F25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List Paragraph"/>
    <w:basedOn w:val="a"/>
    <w:uiPriority w:val="34"/>
    <w:qFormat/>
    <w:rsid w:val="00070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641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746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91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93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2021-04-28T11:20:00Z</dcterms:created>
  <dcterms:modified xsi:type="dcterms:W3CDTF">2021-04-28T11:25:00Z</dcterms:modified>
</cp:coreProperties>
</file>